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2F8" w14:textId="5DB43392" w:rsidR="008431A9" w:rsidRPr="00A42DC4" w:rsidRDefault="00BE38AB" w:rsidP="00572815">
      <w:pPr>
        <w:jc w:val="center"/>
        <w:rPr>
          <w:color w:val="FF0000"/>
          <w:sz w:val="96"/>
          <w:szCs w:val="96"/>
        </w:rPr>
      </w:pPr>
      <w:r>
        <w:rPr>
          <w:color w:val="FF0000"/>
          <w:sz w:val="96"/>
          <w:szCs w:val="96"/>
        </w:rPr>
        <w:t xml:space="preserve">LARGE </w:t>
      </w:r>
      <w:r w:rsidR="00A42DC4">
        <w:rPr>
          <w:color w:val="FF0000"/>
          <w:sz w:val="96"/>
          <w:szCs w:val="96"/>
        </w:rPr>
        <w:t>ANTIQUE AN</w:t>
      </w:r>
      <w:r w:rsidR="00184DC0">
        <w:rPr>
          <w:color w:val="FF0000"/>
          <w:sz w:val="96"/>
          <w:szCs w:val="96"/>
        </w:rPr>
        <w:t>D</w:t>
      </w:r>
      <w:r w:rsidR="00A42DC4">
        <w:rPr>
          <w:color w:val="FF0000"/>
          <w:sz w:val="96"/>
          <w:szCs w:val="96"/>
        </w:rPr>
        <w:t xml:space="preserve"> PRIMITIVE AUCTION</w:t>
      </w:r>
    </w:p>
    <w:p w14:paraId="5BF04556" w14:textId="72F68274" w:rsidR="00A42DC4" w:rsidRPr="00184DC0" w:rsidRDefault="00C47523" w:rsidP="00184DC0">
      <w:pPr>
        <w:jc w:val="center"/>
        <w:rPr>
          <w:sz w:val="28"/>
          <w:szCs w:val="28"/>
        </w:rPr>
      </w:pPr>
      <w:r w:rsidRPr="00184DC0">
        <w:rPr>
          <w:sz w:val="28"/>
          <w:szCs w:val="28"/>
        </w:rPr>
        <w:t xml:space="preserve">The </w:t>
      </w:r>
      <w:r w:rsidR="00211D95" w:rsidRPr="00184DC0">
        <w:rPr>
          <w:sz w:val="28"/>
          <w:szCs w:val="28"/>
        </w:rPr>
        <w:t>f</w:t>
      </w:r>
      <w:r w:rsidRPr="00184DC0">
        <w:rPr>
          <w:sz w:val="28"/>
          <w:szCs w:val="28"/>
        </w:rPr>
        <w:t xml:space="preserve">ollowing will be </w:t>
      </w:r>
      <w:r w:rsidR="005C40B0" w:rsidRPr="00184DC0">
        <w:rPr>
          <w:sz w:val="28"/>
          <w:szCs w:val="28"/>
        </w:rPr>
        <w:t>offered at Public Auction on the site located at</w:t>
      </w:r>
    </w:p>
    <w:p w14:paraId="073644A2" w14:textId="40E0FF29" w:rsidR="007E05A8" w:rsidRPr="00184DC0" w:rsidRDefault="007E05A8" w:rsidP="00A42DC4">
      <w:pPr>
        <w:jc w:val="center"/>
        <w:rPr>
          <w:sz w:val="40"/>
          <w:szCs w:val="40"/>
        </w:rPr>
      </w:pPr>
      <w:r w:rsidRPr="00184DC0">
        <w:rPr>
          <w:sz w:val="40"/>
          <w:szCs w:val="40"/>
        </w:rPr>
        <w:t>1</w:t>
      </w:r>
      <w:r w:rsidR="00593C01" w:rsidRPr="00184DC0">
        <w:rPr>
          <w:sz w:val="40"/>
          <w:szCs w:val="40"/>
        </w:rPr>
        <w:t>615</w:t>
      </w:r>
      <w:r w:rsidRPr="00184DC0">
        <w:rPr>
          <w:sz w:val="40"/>
          <w:szCs w:val="40"/>
        </w:rPr>
        <w:t xml:space="preserve"> Burlington Avenue, Kewanee IL</w:t>
      </w:r>
    </w:p>
    <w:p w14:paraId="4A4CA2E0" w14:textId="696F6122" w:rsidR="00080318" w:rsidRPr="00184DC0" w:rsidRDefault="007E05A8" w:rsidP="007E05A8">
      <w:pPr>
        <w:jc w:val="center"/>
        <w:rPr>
          <w:sz w:val="40"/>
          <w:szCs w:val="40"/>
        </w:rPr>
      </w:pPr>
      <w:r w:rsidRPr="00184DC0">
        <w:rPr>
          <w:sz w:val="40"/>
          <w:szCs w:val="40"/>
        </w:rPr>
        <w:t>Saturday</w:t>
      </w:r>
      <w:r w:rsidR="00211D95" w:rsidRPr="00184DC0">
        <w:rPr>
          <w:sz w:val="40"/>
          <w:szCs w:val="40"/>
        </w:rPr>
        <w:t>,</w:t>
      </w:r>
      <w:r w:rsidRPr="00184DC0">
        <w:rPr>
          <w:sz w:val="40"/>
          <w:szCs w:val="40"/>
        </w:rPr>
        <w:t xml:space="preserve"> May </w:t>
      </w:r>
      <w:r w:rsidR="00A42DC4" w:rsidRPr="00184DC0">
        <w:rPr>
          <w:sz w:val="40"/>
          <w:szCs w:val="40"/>
        </w:rPr>
        <w:t>20</w:t>
      </w:r>
      <w:r w:rsidRPr="00184DC0">
        <w:rPr>
          <w:sz w:val="40"/>
          <w:szCs w:val="40"/>
          <w:vertAlign w:val="superscript"/>
        </w:rPr>
        <w:t>th</w:t>
      </w:r>
      <w:r w:rsidRPr="00184DC0">
        <w:rPr>
          <w:sz w:val="40"/>
          <w:szCs w:val="40"/>
        </w:rPr>
        <w:t xml:space="preserve"> 9:30 A</w:t>
      </w:r>
      <w:r w:rsidR="00476D34" w:rsidRPr="00184DC0">
        <w:rPr>
          <w:sz w:val="40"/>
          <w:szCs w:val="40"/>
        </w:rPr>
        <w:t>M</w:t>
      </w:r>
    </w:p>
    <w:p w14:paraId="0A87A407" w14:textId="29E61AC7" w:rsidR="00BC6769" w:rsidRPr="00CC5683" w:rsidRDefault="00C86D94" w:rsidP="00EE0148">
      <w:pPr>
        <w:rPr>
          <w:sz w:val="24"/>
          <w:szCs w:val="24"/>
        </w:rPr>
      </w:pPr>
      <w:r w:rsidRPr="00CC5683">
        <w:rPr>
          <w:b/>
          <w:bCs/>
          <w:sz w:val="24"/>
          <w:szCs w:val="24"/>
        </w:rPr>
        <w:t>ANTIQUES</w:t>
      </w:r>
      <w:r w:rsidR="006A5454" w:rsidRPr="00CC5683">
        <w:rPr>
          <w:b/>
          <w:bCs/>
          <w:sz w:val="24"/>
          <w:szCs w:val="24"/>
        </w:rPr>
        <w:t xml:space="preserve"> and </w:t>
      </w:r>
      <w:r w:rsidR="00E04B70" w:rsidRPr="00CC5683">
        <w:rPr>
          <w:b/>
          <w:bCs/>
          <w:sz w:val="24"/>
          <w:szCs w:val="24"/>
        </w:rPr>
        <w:t>COLLECTIBLES</w:t>
      </w:r>
      <w:r w:rsidRPr="00CC5683">
        <w:rPr>
          <w:sz w:val="24"/>
          <w:szCs w:val="24"/>
        </w:rPr>
        <w:t>:</w:t>
      </w:r>
      <w:r w:rsidR="00593C01">
        <w:rPr>
          <w:sz w:val="24"/>
          <w:szCs w:val="24"/>
        </w:rPr>
        <w:t xml:space="preserve"> </w:t>
      </w:r>
      <w:r w:rsidR="00A60F97" w:rsidRPr="00CC5683">
        <w:rPr>
          <w:sz w:val="24"/>
          <w:szCs w:val="24"/>
        </w:rPr>
        <w:t>hand well pumps</w:t>
      </w:r>
      <w:r w:rsidR="002F719D" w:rsidRPr="00CC5683">
        <w:rPr>
          <w:sz w:val="24"/>
          <w:szCs w:val="24"/>
        </w:rPr>
        <w:t>, Army gas cans</w:t>
      </w:r>
      <w:r w:rsidR="00F77048" w:rsidRPr="00CC5683">
        <w:rPr>
          <w:sz w:val="24"/>
          <w:szCs w:val="24"/>
        </w:rPr>
        <w:t xml:space="preserve">, </w:t>
      </w:r>
      <w:r w:rsidR="00506719">
        <w:rPr>
          <w:sz w:val="24"/>
          <w:szCs w:val="24"/>
        </w:rPr>
        <w:t xml:space="preserve">unique </w:t>
      </w:r>
      <w:r w:rsidR="00F77048" w:rsidRPr="00CC5683">
        <w:rPr>
          <w:sz w:val="24"/>
          <w:szCs w:val="24"/>
        </w:rPr>
        <w:t xml:space="preserve">cast iron pieces, </w:t>
      </w:r>
      <w:r w:rsidR="00BC6769" w:rsidRPr="00CC5683">
        <w:rPr>
          <w:sz w:val="24"/>
          <w:szCs w:val="24"/>
        </w:rPr>
        <w:t>old galvanized</w:t>
      </w:r>
      <w:r w:rsidR="00F310F9" w:rsidRPr="00CC5683">
        <w:rPr>
          <w:sz w:val="24"/>
          <w:szCs w:val="24"/>
        </w:rPr>
        <w:t xml:space="preserve"> buckets and containers</w:t>
      </w:r>
      <w:r w:rsidR="00782AEC">
        <w:rPr>
          <w:sz w:val="24"/>
          <w:szCs w:val="24"/>
        </w:rPr>
        <w:t xml:space="preserve">, </w:t>
      </w:r>
      <w:r w:rsidR="00EF4FD7">
        <w:rPr>
          <w:sz w:val="24"/>
          <w:szCs w:val="24"/>
        </w:rPr>
        <w:t xml:space="preserve">vintage </w:t>
      </w:r>
      <w:r w:rsidR="002E5BA9" w:rsidRPr="00CC5683">
        <w:rPr>
          <w:sz w:val="24"/>
          <w:szCs w:val="24"/>
        </w:rPr>
        <w:t>glass and brass oilers collection</w:t>
      </w:r>
      <w:r w:rsidR="00490997" w:rsidRPr="00CC5683">
        <w:rPr>
          <w:sz w:val="24"/>
          <w:szCs w:val="24"/>
        </w:rPr>
        <w:t xml:space="preserve">, </w:t>
      </w:r>
      <w:r w:rsidR="006A68FB" w:rsidRPr="00CC5683">
        <w:rPr>
          <w:sz w:val="24"/>
          <w:szCs w:val="24"/>
        </w:rPr>
        <w:t xml:space="preserve">old sewing machine bases, </w:t>
      </w:r>
      <w:r w:rsidR="002A5278">
        <w:rPr>
          <w:sz w:val="24"/>
          <w:szCs w:val="24"/>
        </w:rPr>
        <w:t>old games and toy</w:t>
      </w:r>
      <w:r w:rsidR="00E05605">
        <w:rPr>
          <w:sz w:val="24"/>
          <w:szCs w:val="24"/>
        </w:rPr>
        <w:t>s</w:t>
      </w:r>
      <w:r w:rsidR="00E239B1">
        <w:rPr>
          <w:sz w:val="24"/>
          <w:szCs w:val="24"/>
        </w:rPr>
        <w:t xml:space="preserve"> including Buddy-L, John Deere, </w:t>
      </w:r>
      <w:r w:rsidR="00D47167">
        <w:rPr>
          <w:sz w:val="24"/>
          <w:szCs w:val="24"/>
        </w:rPr>
        <w:t xml:space="preserve">Tonka, </w:t>
      </w:r>
      <w:r w:rsidR="00E239B1">
        <w:rPr>
          <w:sz w:val="24"/>
          <w:szCs w:val="24"/>
        </w:rPr>
        <w:t>cast iron toys, wooden duck decoys</w:t>
      </w:r>
      <w:r w:rsidR="009016B3">
        <w:rPr>
          <w:sz w:val="24"/>
          <w:szCs w:val="24"/>
        </w:rPr>
        <w:t>,</w:t>
      </w:r>
      <w:r w:rsidR="00AA66E1">
        <w:rPr>
          <w:sz w:val="24"/>
          <w:szCs w:val="24"/>
        </w:rPr>
        <w:t xml:space="preserve"> wooden ladders</w:t>
      </w:r>
      <w:r w:rsidR="00370FB5" w:rsidRPr="00CC5683">
        <w:rPr>
          <w:sz w:val="24"/>
          <w:szCs w:val="24"/>
        </w:rPr>
        <w:t xml:space="preserve">, </w:t>
      </w:r>
      <w:r w:rsidR="006E7225">
        <w:rPr>
          <w:sz w:val="24"/>
          <w:szCs w:val="24"/>
        </w:rPr>
        <w:t>old barn</w:t>
      </w:r>
      <w:r w:rsidR="001D0711">
        <w:rPr>
          <w:sz w:val="24"/>
          <w:szCs w:val="24"/>
        </w:rPr>
        <w:t xml:space="preserve"> </w:t>
      </w:r>
      <w:r w:rsidR="00782AEC">
        <w:rPr>
          <w:sz w:val="24"/>
          <w:szCs w:val="24"/>
        </w:rPr>
        <w:t>lightning rod pieces</w:t>
      </w:r>
      <w:r w:rsidR="001721A3" w:rsidRPr="00CC5683">
        <w:rPr>
          <w:sz w:val="24"/>
          <w:szCs w:val="24"/>
        </w:rPr>
        <w:t xml:space="preserve">, </w:t>
      </w:r>
      <w:r w:rsidR="00CB5F3F" w:rsidRPr="00CC5683">
        <w:rPr>
          <w:sz w:val="24"/>
          <w:szCs w:val="24"/>
        </w:rPr>
        <w:t xml:space="preserve">Kewanee milk </w:t>
      </w:r>
      <w:r w:rsidR="003C2F36" w:rsidRPr="00CC5683">
        <w:rPr>
          <w:sz w:val="24"/>
          <w:szCs w:val="24"/>
        </w:rPr>
        <w:t>b</w:t>
      </w:r>
      <w:r w:rsidR="00CB5F3F" w:rsidRPr="00CC5683">
        <w:rPr>
          <w:sz w:val="24"/>
          <w:szCs w:val="24"/>
        </w:rPr>
        <w:t>ottles</w:t>
      </w:r>
      <w:r w:rsidR="00184DC0">
        <w:rPr>
          <w:sz w:val="24"/>
          <w:szCs w:val="24"/>
        </w:rPr>
        <w:t xml:space="preserve"> and other bottles,</w:t>
      </w:r>
      <w:r w:rsidR="00AA66E1">
        <w:rPr>
          <w:sz w:val="24"/>
          <w:szCs w:val="24"/>
        </w:rPr>
        <w:t xml:space="preserve"> Coors Artic</w:t>
      </w:r>
      <w:r w:rsidR="00184DC0">
        <w:rPr>
          <w:sz w:val="24"/>
          <w:szCs w:val="24"/>
        </w:rPr>
        <w:t xml:space="preserve"> </w:t>
      </w:r>
      <w:r w:rsidR="00AA66E1">
        <w:rPr>
          <w:sz w:val="24"/>
          <w:szCs w:val="24"/>
        </w:rPr>
        <w:t>Ice Neon</w:t>
      </w:r>
      <w:r w:rsidR="00184DC0">
        <w:rPr>
          <w:sz w:val="24"/>
          <w:szCs w:val="24"/>
        </w:rPr>
        <w:t xml:space="preserve"> light</w:t>
      </w:r>
      <w:r w:rsidR="00AA66E1">
        <w:rPr>
          <w:sz w:val="24"/>
          <w:szCs w:val="24"/>
        </w:rPr>
        <w:t>, Budweiser Clydesdale</w:t>
      </w:r>
      <w:r w:rsidR="00184DC0">
        <w:rPr>
          <w:sz w:val="24"/>
          <w:szCs w:val="24"/>
        </w:rPr>
        <w:t>s</w:t>
      </w:r>
      <w:r w:rsidR="00AA66E1">
        <w:rPr>
          <w:sz w:val="24"/>
          <w:szCs w:val="24"/>
        </w:rPr>
        <w:t>, Lowenbrau, Old Style Pool Light</w:t>
      </w:r>
      <w:r w:rsidR="00593C01">
        <w:rPr>
          <w:sz w:val="24"/>
          <w:szCs w:val="24"/>
        </w:rPr>
        <w:t xml:space="preserve"> and others</w:t>
      </w:r>
      <w:r w:rsidR="00C46CE7">
        <w:rPr>
          <w:sz w:val="24"/>
          <w:szCs w:val="24"/>
        </w:rPr>
        <w:t xml:space="preserve">, </w:t>
      </w:r>
      <w:r w:rsidR="00AA66E1">
        <w:rPr>
          <w:sz w:val="24"/>
          <w:szCs w:val="24"/>
        </w:rPr>
        <w:t xml:space="preserve">Vintage Union Pacific &amp; Oregon Railroad Photo, McCormick/International Harvester Machine, old cast iron fireplace front, bar tapper handles. </w:t>
      </w:r>
      <w:r w:rsidR="00184DC0">
        <w:rPr>
          <w:sz w:val="24"/>
          <w:szCs w:val="24"/>
        </w:rPr>
        <w:t>Cigar boxes,</w:t>
      </w:r>
      <w:r w:rsidR="00AA66E1">
        <w:rPr>
          <w:sz w:val="24"/>
          <w:szCs w:val="24"/>
        </w:rPr>
        <w:t xml:space="preserve"> Whites metal detector, marbles, brass horns, </w:t>
      </w:r>
      <w:proofErr w:type="spellStart"/>
      <w:r w:rsidR="00E239B1">
        <w:rPr>
          <w:sz w:val="24"/>
          <w:szCs w:val="24"/>
        </w:rPr>
        <w:t>Philco</w:t>
      </w:r>
      <w:proofErr w:type="spellEnd"/>
      <w:r w:rsidR="00E239B1">
        <w:rPr>
          <w:sz w:val="24"/>
          <w:szCs w:val="24"/>
        </w:rPr>
        <w:t xml:space="preserve"> wooden radio/ record player, variety of Keen </w:t>
      </w:r>
      <w:proofErr w:type="spellStart"/>
      <w:r w:rsidR="00D47167">
        <w:rPr>
          <w:sz w:val="24"/>
          <w:szCs w:val="24"/>
        </w:rPr>
        <w:t>K</w:t>
      </w:r>
      <w:r w:rsidR="00E239B1">
        <w:rPr>
          <w:sz w:val="24"/>
          <w:szCs w:val="24"/>
        </w:rPr>
        <w:t>utter</w:t>
      </w:r>
      <w:proofErr w:type="spellEnd"/>
      <w:r w:rsidR="00E239B1">
        <w:rPr>
          <w:sz w:val="24"/>
          <w:szCs w:val="24"/>
        </w:rPr>
        <w:t xml:space="preserve"> Pieces, </w:t>
      </w:r>
      <w:r w:rsidR="00BE38AB">
        <w:rPr>
          <w:sz w:val="24"/>
          <w:szCs w:val="24"/>
        </w:rPr>
        <w:t>A</w:t>
      </w:r>
      <w:r w:rsidR="00E239B1">
        <w:rPr>
          <w:sz w:val="24"/>
          <w:szCs w:val="24"/>
        </w:rPr>
        <w:t>von bottles, old political buttons, Kewanee Boiler Corp plate, trophy toppers, Army foot locker, vintage OCCO sign, wooden milk crates, cast iron lights, railroad light and sign, Harley Davidson collectibles, Griswold and cast iron frying pans, Kewanee advertising pieces, red glass windows, oriental room divider, old cigarette lighters, spot light, CB&amp;Q railroad 5 gallon container,</w:t>
      </w:r>
      <w:r w:rsidR="00D452B1">
        <w:rPr>
          <w:sz w:val="24"/>
          <w:szCs w:val="24"/>
        </w:rPr>
        <w:t xml:space="preserve"> </w:t>
      </w:r>
      <w:r w:rsidR="00E239B1">
        <w:rPr>
          <w:sz w:val="24"/>
          <w:szCs w:val="24"/>
        </w:rPr>
        <w:t>Blue Star windmill pumper and inli</w:t>
      </w:r>
      <w:r w:rsidR="00184DC0">
        <w:rPr>
          <w:sz w:val="24"/>
          <w:szCs w:val="24"/>
        </w:rPr>
        <w:t>n</w:t>
      </w:r>
      <w:r w:rsidR="00E239B1">
        <w:rPr>
          <w:sz w:val="24"/>
          <w:szCs w:val="24"/>
        </w:rPr>
        <w:t xml:space="preserve">e </w:t>
      </w:r>
      <w:r w:rsidR="00D452B1">
        <w:rPr>
          <w:sz w:val="24"/>
          <w:szCs w:val="24"/>
        </w:rPr>
        <w:t>piece from Galva Ill, Tyco train sets, engines and cars NIB, small wooden baby cradle, glass telephone insulators, Stanley Vidmar 6 drawer cabinet, stack of old galvanized bar</w:t>
      </w:r>
      <w:r w:rsidR="00DA4F0B">
        <w:rPr>
          <w:sz w:val="24"/>
          <w:szCs w:val="24"/>
        </w:rPr>
        <w:t>n</w:t>
      </w:r>
      <w:r w:rsidR="00D452B1">
        <w:rPr>
          <w:sz w:val="24"/>
          <w:szCs w:val="24"/>
        </w:rPr>
        <w:t xml:space="preserve"> tin 26” X 8’, large saw blades, large iron floor registers, metal storage cabinet, orange crates and wooden boxes, coal buckets, ,</w:t>
      </w:r>
      <w:r w:rsidR="00593C01">
        <w:rPr>
          <w:sz w:val="24"/>
          <w:szCs w:val="24"/>
        </w:rPr>
        <w:t xml:space="preserve">old </w:t>
      </w:r>
      <w:r w:rsidR="00136834" w:rsidRPr="00CC5683">
        <w:rPr>
          <w:sz w:val="24"/>
          <w:szCs w:val="24"/>
        </w:rPr>
        <w:t>tr</w:t>
      </w:r>
      <w:r w:rsidR="00AA4740" w:rsidRPr="00CC5683">
        <w:rPr>
          <w:sz w:val="24"/>
          <w:szCs w:val="24"/>
        </w:rPr>
        <w:t>icycle,</w:t>
      </w:r>
      <w:r w:rsidR="00AC378C">
        <w:rPr>
          <w:sz w:val="24"/>
          <w:szCs w:val="24"/>
        </w:rPr>
        <w:t xml:space="preserve"> </w:t>
      </w:r>
      <w:r w:rsidR="00D452B1">
        <w:rPr>
          <w:sz w:val="24"/>
          <w:szCs w:val="24"/>
        </w:rPr>
        <w:t xml:space="preserve">blue and clear </w:t>
      </w:r>
      <w:r w:rsidR="00593C01">
        <w:rPr>
          <w:sz w:val="24"/>
          <w:szCs w:val="24"/>
        </w:rPr>
        <w:t>mason jars,</w:t>
      </w:r>
      <w:r w:rsidR="00F107CC" w:rsidRPr="00CC5683">
        <w:rPr>
          <w:sz w:val="24"/>
          <w:szCs w:val="24"/>
        </w:rPr>
        <w:t xml:space="preserve"> </w:t>
      </w:r>
      <w:r w:rsidR="00233F72">
        <w:rPr>
          <w:sz w:val="24"/>
          <w:szCs w:val="24"/>
        </w:rPr>
        <w:t>toy tractors</w:t>
      </w:r>
      <w:r w:rsidR="00DC6413" w:rsidRPr="00CC5683">
        <w:rPr>
          <w:sz w:val="24"/>
          <w:szCs w:val="24"/>
        </w:rPr>
        <w:t xml:space="preserve">, </w:t>
      </w:r>
      <w:r w:rsidR="00287F06">
        <w:rPr>
          <w:sz w:val="24"/>
          <w:szCs w:val="24"/>
        </w:rPr>
        <w:t>wrought iron panels</w:t>
      </w:r>
      <w:r w:rsidR="004933F4">
        <w:rPr>
          <w:sz w:val="24"/>
          <w:szCs w:val="24"/>
        </w:rPr>
        <w:t>,</w:t>
      </w:r>
      <w:r w:rsidR="001A5AD6">
        <w:rPr>
          <w:sz w:val="24"/>
          <w:szCs w:val="24"/>
        </w:rPr>
        <w:t xml:space="preserve"> Kew</w:t>
      </w:r>
      <w:r w:rsidR="0093769E">
        <w:rPr>
          <w:sz w:val="24"/>
          <w:szCs w:val="24"/>
        </w:rPr>
        <w:t>anee Bricks</w:t>
      </w:r>
      <w:r w:rsidR="00DC6413" w:rsidRPr="00CC5683">
        <w:rPr>
          <w:sz w:val="24"/>
          <w:szCs w:val="24"/>
        </w:rPr>
        <w:t>,</w:t>
      </w:r>
      <w:r w:rsidR="00F82F3F" w:rsidRPr="00CC5683">
        <w:rPr>
          <w:sz w:val="24"/>
          <w:szCs w:val="24"/>
        </w:rPr>
        <w:t xml:space="preserve"> wood</w:t>
      </w:r>
      <w:r w:rsidR="00D47167">
        <w:rPr>
          <w:sz w:val="24"/>
          <w:szCs w:val="24"/>
        </w:rPr>
        <w:t xml:space="preserve">en pop </w:t>
      </w:r>
      <w:r w:rsidR="00F82F3F" w:rsidRPr="00CC5683">
        <w:rPr>
          <w:sz w:val="24"/>
          <w:szCs w:val="24"/>
        </w:rPr>
        <w:t>crate</w:t>
      </w:r>
      <w:r w:rsidR="00782AEC">
        <w:rPr>
          <w:sz w:val="24"/>
          <w:szCs w:val="24"/>
        </w:rPr>
        <w:t>s</w:t>
      </w:r>
      <w:r w:rsidR="00053BB9">
        <w:rPr>
          <w:sz w:val="24"/>
          <w:szCs w:val="24"/>
        </w:rPr>
        <w:t>,</w:t>
      </w:r>
      <w:r w:rsidR="00F82F3F" w:rsidRPr="00CC5683">
        <w:rPr>
          <w:sz w:val="24"/>
          <w:szCs w:val="24"/>
        </w:rPr>
        <w:t xml:space="preserve"> </w:t>
      </w:r>
      <w:r w:rsidR="00FC05C7" w:rsidRPr="00CC5683">
        <w:rPr>
          <w:sz w:val="24"/>
          <w:szCs w:val="24"/>
        </w:rPr>
        <w:t>Kewanee yard sticks</w:t>
      </w:r>
      <w:r w:rsidR="00EE531C">
        <w:rPr>
          <w:sz w:val="24"/>
          <w:szCs w:val="24"/>
        </w:rPr>
        <w:t xml:space="preserve">, </w:t>
      </w:r>
      <w:r w:rsidR="00377E72">
        <w:rPr>
          <w:sz w:val="24"/>
          <w:szCs w:val="24"/>
        </w:rPr>
        <w:t>large variety of old rusty</w:t>
      </w:r>
      <w:r w:rsidR="0096380E">
        <w:rPr>
          <w:sz w:val="24"/>
          <w:szCs w:val="24"/>
        </w:rPr>
        <w:t xml:space="preserve"> desirables and </w:t>
      </w:r>
      <w:r w:rsidR="007E28A6">
        <w:rPr>
          <w:sz w:val="24"/>
          <w:szCs w:val="24"/>
        </w:rPr>
        <w:t xml:space="preserve">unique </w:t>
      </w:r>
      <w:r w:rsidR="0096380E">
        <w:rPr>
          <w:sz w:val="24"/>
          <w:szCs w:val="24"/>
        </w:rPr>
        <w:t>trinkets</w:t>
      </w:r>
    </w:p>
    <w:p w14:paraId="377A662C" w14:textId="54B7792A" w:rsidR="009137D0" w:rsidRPr="00CC5683" w:rsidRDefault="00F27C80" w:rsidP="00EE0148">
      <w:pPr>
        <w:rPr>
          <w:sz w:val="24"/>
          <w:szCs w:val="24"/>
        </w:rPr>
      </w:pPr>
      <w:r w:rsidRPr="00CC5683">
        <w:rPr>
          <w:b/>
          <w:bCs/>
          <w:sz w:val="24"/>
          <w:szCs w:val="24"/>
        </w:rPr>
        <w:t xml:space="preserve">HOUSEHOLD AND MISCELANEOUS:  </w:t>
      </w:r>
      <w:r w:rsidR="00D452B1">
        <w:rPr>
          <w:sz w:val="24"/>
          <w:szCs w:val="24"/>
        </w:rPr>
        <w:t xml:space="preserve">China cabinet, </w:t>
      </w:r>
      <w:r w:rsidR="00EF12EB">
        <w:rPr>
          <w:sz w:val="24"/>
          <w:szCs w:val="24"/>
        </w:rPr>
        <w:t>2-wheel</w:t>
      </w:r>
      <w:r w:rsidR="00D452B1">
        <w:rPr>
          <w:sz w:val="24"/>
          <w:szCs w:val="24"/>
        </w:rPr>
        <w:t xml:space="preserve"> dollies, beautiful dining table</w:t>
      </w:r>
      <w:r w:rsidR="00EF12EB">
        <w:rPr>
          <w:sz w:val="24"/>
          <w:szCs w:val="24"/>
        </w:rPr>
        <w:t xml:space="preserve"> &amp; chairs</w:t>
      </w:r>
      <w:r w:rsidR="00D452B1">
        <w:rPr>
          <w:sz w:val="24"/>
          <w:szCs w:val="24"/>
        </w:rPr>
        <w:t xml:space="preserve"> purchased from Goods, </w:t>
      </w:r>
      <w:r w:rsidR="00EF12EB">
        <w:rPr>
          <w:sz w:val="24"/>
          <w:szCs w:val="24"/>
        </w:rPr>
        <w:t>small oak dresser, end tables, couch with floral pattern, large glass/mirror backed lighted display case,</w:t>
      </w:r>
      <w:r w:rsidR="00D452B1">
        <w:rPr>
          <w:sz w:val="24"/>
          <w:szCs w:val="24"/>
        </w:rPr>
        <w:t xml:space="preserve"> </w:t>
      </w:r>
      <w:r w:rsidR="00EF12EB">
        <w:rPr>
          <w:sz w:val="24"/>
          <w:szCs w:val="24"/>
        </w:rPr>
        <w:t xml:space="preserve">patio furniture, </w:t>
      </w:r>
      <w:r w:rsidR="00D452B1">
        <w:rPr>
          <w:sz w:val="24"/>
          <w:szCs w:val="24"/>
        </w:rPr>
        <w:t xml:space="preserve">many more great items </w:t>
      </w:r>
      <w:proofErr w:type="gramStart"/>
      <w:r w:rsidR="00DE4E74">
        <w:rPr>
          <w:sz w:val="24"/>
          <w:szCs w:val="24"/>
        </w:rPr>
        <w:t>to</w:t>
      </w:r>
      <w:proofErr w:type="gramEnd"/>
      <w:r w:rsidR="00D452B1">
        <w:rPr>
          <w:sz w:val="24"/>
          <w:szCs w:val="24"/>
        </w:rPr>
        <w:t xml:space="preserve"> many to</w:t>
      </w:r>
      <w:r w:rsidR="00DE4E74">
        <w:rPr>
          <w:sz w:val="24"/>
          <w:szCs w:val="24"/>
        </w:rPr>
        <w:t xml:space="preserve"> list so don’t miss out</w:t>
      </w:r>
      <w:r w:rsidR="007E28A6">
        <w:rPr>
          <w:sz w:val="24"/>
          <w:szCs w:val="24"/>
        </w:rPr>
        <w:t>.</w:t>
      </w:r>
      <w:r w:rsidR="00EF12EB" w:rsidRPr="00EF12EB">
        <w:t xml:space="preserve"> </w:t>
      </w:r>
    </w:p>
    <w:p w14:paraId="17C00E16" w14:textId="32077FE2" w:rsidR="00C23A73" w:rsidRPr="00A16F31" w:rsidRDefault="00A16F31" w:rsidP="00A16F31">
      <w:pPr>
        <w:rPr>
          <w:sz w:val="40"/>
          <w:szCs w:val="40"/>
        </w:rPr>
      </w:pPr>
      <w:r>
        <w:rPr>
          <w:sz w:val="32"/>
          <w:szCs w:val="32"/>
        </w:rPr>
        <w:t xml:space="preserve">                                           </w:t>
      </w:r>
      <w:r w:rsidR="0089414C" w:rsidRPr="00A16F31">
        <w:rPr>
          <w:sz w:val="40"/>
          <w:szCs w:val="40"/>
        </w:rPr>
        <w:t xml:space="preserve">Todd </w:t>
      </w:r>
      <w:r w:rsidR="00AC325B" w:rsidRPr="00A16F31">
        <w:rPr>
          <w:sz w:val="40"/>
          <w:szCs w:val="40"/>
        </w:rPr>
        <w:t>Smith</w:t>
      </w:r>
      <w:r w:rsidR="00211D95">
        <w:rPr>
          <w:sz w:val="40"/>
          <w:szCs w:val="40"/>
        </w:rPr>
        <w:t xml:space="preserve"> -</w:t>
      </w:r>
      <w:r w:rsidR="00AC325B" w:rsidRPr="00A16F31">
        <w:rPr>
          <w:sz w:val="40"/>
          <w:szCs w:val="40"/>
        </w:rPr>
        <w:t xml:space="preserve"> Seller</w:t>
      </w:r>
    </w:p>
    <w:p w14:paraId="07802320" w14:textId="25FA1B20" w:rsidR="00CD5523" w:rsidRDefault="00AC325B" w:rsidP="00CD5523">
      <w:pPr>
        <w:jc w:val="center"/>
        <w:rPr>
          <w:sz w:val="28"/>
          <w:szCs w:val="28"/>
        </w:rPr>
      </w:pPr>
      <w:r>
        <w:rPr>
          <w:sz w:val="28"/>
          <w:szCs w:val="28"/>
        </w:rPr>
        <w:t>Auction conducted by</w:t>
      </w:r>
      <w:r w:rsidR="00123F2A">
        <w:rPr>
          <w:sz w:val="28"/>
          <w:szCs w:val="28"/>
        </w:rPr>
        <w:t>:</w:t>
      </w:r>
    </w:p>
    <w:p w14:paraId="2CD8ACF5" w14:textId="6EDA2DA3" w:rsidR="00123F2A" w:rsidRDefault="00123F2A" w:rsidP="00CC5683">
      <w:pPr>
        <w:jc w:val="center"/>
        <w:rPr>
          <w:sz w:val="32"/>
          <w:szCs w:val="32"/>
        </w:rPr>
      </w:pPr>
      <w:r w:rsidRPr="009D22CF">
        <w:rPr>
          <w:sz w:val="32"/>
          <w:szCs w:val="32"/>
        </w:rPr>
        <w:t>Guthrie Auction Company</w:t>
      </w:r>
      <w:r w:rsidR="00782AEC">
        <w:rPr>
          <w:sz w:val="32"/>
          <w:szCs w:val="32"/>
        </w:rPr>
        <w:t xml:space="preserve">            </w:t>
      </w:r>
      <w:hyperlink r:id="rId4" w:history="1">
        <w:r w:rsidR="00782AEC" w:rsidRPr="00F448DC">
          <w:rPr>
            <w:rStyle w:val="Hyperlink"/>
            <w:sz w:val="32"/>
            <w:szCs w:val="32"/>
          </w:rPr>
          <w:t>Guthrieauction@gmail.com</w:t>
        </w:r>
      </w:hyperlink>
    </w:p>
    <w:p w14:paraId="00884B5F" w14:textId="3D0084E8" w:rsidR="009F6D96" w:rsidRPr="009D22CF" w:rsidRDefault="009F6D96" w:rsidP="00782AEC">
      <w:pPr>
        <w:ind w:left="2880"/>
        <w:rPr>
          <w:sz w:val="32"/>
          <w:szCs w:val="32"/>
        </w:rPr>
      </w:pPr>
      <w:r w:rsidRPr="009D22CF">
        <w:rPr>
          <w:sz w:val="32"/>
          <w:szCs w:val="32"/>
        </w:rPr>
        <w:t>Annawan, IL  309-945-</w:t>
      </w:r>
      <w:r w:rsidR="005D5F30" w:rsidRPr="009D22CF">
        <w:rPr>
          <w:sz w:val="32"/>
          <w:szCs w:val="32"/>
        </w:rPr>
        <w:t>6120</w:t>
      </w:r>
    </w:p>
    <w:p w14:paraId="5BB5485F" w14:textId="09C1D8FC" w:rsidR="002335F2" w:rsidRPr="00782AEC" w:rsidRDefault="005D5F30" w:rsidP="00782AEC">
      <w:pPr>
        <w:jc w:val="center"/>
        <w:rPr>
          <w:sz w:val="32"/>
          <w:szCs w:val="32"/>
        </w:rPr>
      </w:pPr>
      <w:r w:rsidRPr="009D22CF">
        <w:rPr>
          <w:sz w:val="32"/>
          <w:szCs w:val="32"/>
        </w:rPr>
        <w:lastRenderedPageBreak/>
        <w:t xml:space="preserve">Auctioneer Mark Guthrie License </w:t>
      </w:r>
      <w:r w:rsidR="002335F2" w:rsidRPr="009D22CF">
        <w:rPr>
          <w:sz w:val="32"/>
          <w:szCs w:val="32"/>
        </w:rPr>
        <w:t>No. #440000575</w:t>
      </w:r>
    </w:p>
    <w:p w14:paraId="067D494B" w14:textId="24B6D79B" w:rsidR="009E2D88" w:rsidRPr="008F4060" w:rsidRDefault="009E2D88" w:rsidP="0089414C">
      <w:pPr>
        <w:jc w:val="center"/>
        <w:rPr>
          <w:sz w:val="24"/>
          <w:szCs w:val="24"/>
        </w:rPr>
      </w:pPr>
      <w:r w:rsidRPr="008F4060">
        <w:rPr>
          <w:sz w:val="24"/>
          <w:szCs w:val="24"/>
        </w:rPr>
        <w:t>Guthrie Auction C</w:t>
      </w:r>
      <w:r w:rsidR="00C1449A" w:rsidRPr="008F4060">
        <w:rPr>
          <w:sz w:val="24"/>
          <w:szCs w:val="24"/>
        </w:rPr>
        <w:t>ompany serves as an agent for the seller and assumes no liability of any kind</w:t>
      </w:r>
      <w:r w:rsidR="00CA70F7">
        <w:rPr>
          <w:sz w:val="24"/>
          <w:szCs w:val="24"/>
        </w:rPr>
        <w:t>.</w:t>
      </w:r>
    </w:p>
    <w:p w14:paraId="666DDFF6" w14:textId="01C9A07D" w:rsidR="00FB6A03" w:rsidRDefault="00BE08AD" w:rsidP="00BE08AD">
      <w:pPr>
        <w:jc w:val="center"/>
        <w:rPr>
          <w:sz w:val="32"/>
          <w:szCs w:val="32"/>
        </w:rPr>
      </w:pPr>
      <w:r>
        <w:rPr>
          <w:sz w:val="32"/>
          <w:szCs w:val="32"/>
        </w:rPr>
        <w:t>Number system used</w:t>
      </w:r>
      <w:r w:rsidR="00366EAC">
        <w:rPr>
          <w:sz w:val="32"/>
          <w:szCs w:val="32"/>
        </w:rPr>
        <w:t>.</w:t>
      </w:r>
      <w:r>
        <w:rPr>
          <w:sz w:val="32"/>
          <w:szCs w:val="32"/>
        </w:rPr>
        <w:t xml:space="preserve"> </w:t>
      </w:r>
      <w:r w:rsidR="00873C38">
        <w:rPr>
          <w:sz w:val="32"/>
          <w:szCs w:val="32"/>
        </w:rPr>
        <w:t>Cash or Good Check on Auction Day</w:t>
      </w:r>
      <w:r w:rsidR="00366EAC">
        <w:rPr>
          <w:sz w:val="32"/>
          <w:szCs w:val="32"/>
        </w:rPr>
        <w:t>.</w:t>
      </w:r>
      <w:r w:rsidR="00873C38">
        <w:rPr>
          <w:sz w:val="32"/>
          <w:szCs w:val="32"/>
        </w:rPr>
        <w:t xml:space="preserve"> ID </w:t>
      </w:r>
      <w:r w:rsidR="00CA70F7">
        <w:rPr>
          <w:sz w:val="32"/>
          <w:szCs w:val="32"/>
        </w:rPr>
        <w:t>required.</w:t>
      </w:r>
    </w:p>
    <w:p w14:paraId="257603B4" w14:textId="77777777" w:rsidR="00184DC0" w:rsidRDefault="00A13AFD" w:rsidP="00BE08AD">
      <w:pPr>
        <w:jc w:val="center"/>
        <w:rPr>
          <w:sz w:val="28"/>
          <w:szCs w:val="28"/>
        </w:rPr>
      </w:pPr>
      <w:r w:rsidRPr="00203481">
        <w:rPr>
          <w:sz w:val="28"/>
          <w:szCs w:val="28"/>
        </w:rPr>
        <w:t xml:space="preserve">Not </w:t>
      </w:r>
      <w:r w:rsidR="008F1EA6" w:rsidRPr="00203481">
        <w:rPr>
          <w:sz w:val="28"/>
          <w:szCs w:val="28"/>
        </w:rPr>
        <w:t>R</w:t>
      </w:r>
      <w:r w:rsidRPr="00203481">
        <w:rPr>
          <w:sz w:val="28"/>
          <w:szCs w:val="28"/>
        </w:rPr>
        <w:t xml:space="preserve">esponsible for </w:t>
      </w:r>
      <w:r w:rsidR="00203481" w:rsidRPr="00203481">
        <w:rPr>
          <w:sz w:val="28"/>
          <w:szCs w:val="28"/>
        </w:rPr>
        <w:t>A</w:t>
      </w:r>
      <w:r w:rsidRPr="00203481">
        <w:rPr>
          <w:sz w:val="28"/>
          <w:szCs w:val="28"/>
        </w:rPr>
        <w:t xml:space="preserve">ccidents or </w:t>
      </w:r>
      <w:r w:rsidR="00203481" w:rsidRPr="00203481">
        <w:rPr>
          <w:sz w:val="28"/>
          <w:szCs w:val="28"/>
        </w:rPr>
        <w:t>I</w:t>
      </w:r>
      <w:r w:rsidRPr="00203481">
        <w:rPr>
          <w:sz w:val="28"/>
          <w:szCs w:val="28"/>
        </w:rPr>
        <w:t xml:space="preserve">tems </w:t>
      </w:r>
      <w:r w:rsidR="00184DC0">
        <w:rPr>
          <w:sz w:val="28"/>
          <w:szCs w:val="28"/>
        </w:rPr>
        <w:t>a</w:t>
      </w:r>
      <w:r w:rsidRPr="00203481">
        <w:rPr>
          <w:sz w:val="28"/>
          <w:szCs w:val="28"/>
        </w:rPr>
        <w:t>fter</w:t>
      </w:r>
      <w:r w:rsidR="00184DC0">
        <w:rPr>
          <w:sz w:val="28"/>
          <w:szCs w:val="28"/>
        </w:rPr>
        <w:t xml:space="preserve"> purchase</w:t>
      </w:r>
      <w:r w:rsidRPr="00203481">
        <w:rPr>
          <w:sz w:val="28"/>
          <w:szCs w:val="28"/>
        </w:rPr>
        <w:t xml:space="preserve"> </w:t>
      </w:r>
      <w:r w:rsidR="00203481" w:rsidRPr="00203481">
        <w:rPr>
          <w:sz w:val="28"/>
          <w:szCs w:val="28"/>
        </w:rPr>
        <w:t xml:space="preserve"> </w:t>
      </w:r>
      <w:r w:rsidR="00513D81" w:rsidRPr="00203481">
        <w:rPr>
          <w:sz w:val="28"/>
          <w:szCs w:val="28"/>
        </w:rPr>
        <w:t xml:space="preserve">  </w:t>
      </w:r>
      <w:r w:rsidR="00203481" w:rsidRPr="00203481">
        <w:rPr>
          <w:sz w:val="28"/>
          <w:szCs w:val="28"/>
        </w:rPr>
        <w:t xml:space="preserve">   </w:t>
      </w:r>
      <w:r w:rsidR="00513D81" w:rsidRPr="00203481">
        <w:rPr>
          <w:sz w:val="28"/>
          <w:szCs w:val="28"/>
        </w:rPr>
        <w:t>Restrooms</w:t>
      </w:r>
      <w:r w:rsidR="00203481" w:rsidRPr="00203481">
        <w:rPr>
          <w:sz w:val="28"/>
          <w:szCs w:val="28"/>
        </w:rPr>
        <w:t xml:space="preserve">   </w:t>
      </w:r>
    </w:p>
    <w:p w14:paraId="597D4E2A" w14:textId="4387E70A" w:rsidR="00873C38" w:rsidRPr="00203481" w:rsidRDefault="00203481" w:rsidP="00BE08AD">
      <w:pPr>
        <w:jc w:val="center"/>
        <w:rPr>
          <w:sz w:val="28"/>
          <w:szCs w:val="28"/>
        </w:rPr>
      </w:pPr>
      <w:r w:rsidRPr="00203481">
        <w:rPr>
          <w:sz w:val="28"/>
          <w:szCs w:val="28"/>
        </w:rPr>
        <w:t xml:space="preserve">   </w:t>
      </w:r>
      <w:r w:rsidR="00513D81" w:rsidRPr="00203481">
        <w:rPr>
          <w:sz w:val="28"/>
          <w:szCs w:val="28"/>
        </w:rPr>
        <w:t xml:space="preserve"> All items sold as is</w:t>
      </w:r>
      <w:r w:rsidR="00184DC0">
        <w:rPr>
          <w:sz w:val="28"/>
          <w:szCs w:val="28"/>
        </w:rPr>
        <w:t xml:space="preserve">                     Lunch stand </w:t>
      </w:r>
      <w:proofErr w:type="gramStart"/>
      <w:r w:rsidR="00184DC0">
        <w:rPr>
          <w:sz w:val="28"/>
          <w:szCs w:val="28"/>
        </w:rPr>
        <w:t>available</w:t>
      </w:r>
      <w:proofErr w:type="gramEnd"/>
    </w:p>
    <w:p w14:paraId="4F4939EF" w14:textId="6E30E448" w:rsidR="008F1EA6" w:rsidRDefault="008F1EA6" w:rsidP="00BE08AD">
      <w:pPr>
        <w:jc w:val="center"/>
        <w:rPr>
          <w:sz w:val="28"/>
          <w:szCs w:val="28"/>
        </w:rPr>
      </w:pPr>
      <w:r w:rsidRPr="00203481">
        <w:rPr>
          <w:sz w:val="28"/>
          <w:szCs w:val="28"/>
        </w:rPr>
        <w:t xml:space="preserve">Announcements made </w:t>
      </w:r>
      <w:r w:rsidR="00211D95">
        <w:rPr>
          <w:sz w:val="28"/>
          <w:szCs w:val="28"/>
        </w:rPr>
        <w:t>d</w:t>
      </w:r>
      <w:r w:rsidRPr="00203481">
        <w:rPr>
          <w:sz w:val="28"/>
          <w:szCs w:val="28"/>
        </w:rPr>
        <w:t xml:space="preserve">ay of </w:t>
      </w:r>
      <w:r w:rsidR="00211D95">
        <w:rPr>
          <w:sz w:val="28"/>
          <w:szCs w:val="28"/>
        </w:rPr>
        <w:t>s</w:t>
      </w:r>
      <w:r w:rsidRPr="00203481">
        <w:rPr>
          <w:sz w:val="28"/>
          <w:szCs w:val="28"/>
        </w:rPr>
        <w:t xml:space="preserve">ale </w:t>
      </w:r>
      <w:r w:rsidR="00211D95">
        <w:rPr>
          <w:sz w:val="28"/>
          <w:szCs w:val="28"/>
        </w:rPr>
        <w:t>t</w:t>
      </w:r>
      <w:r w:rsidRPr="00203481">
        <w:rPr>
          <w:sz w:val="28"/>
          <w:szCs w:val="28"/>
        </w:rPr>
        <w:t xml:space="preserve">ake </w:t>
      </w:r>
      <w:r w:rsidR="00211D95">
        <w:rPr>
          <w:sz w:val="28"/>
          <w:szCs w:val="28"/>
        </w:rPr>
        <w:t>p</w:t>
      </w:r>
      <w:r w:rsidRPr="00203481">
        <w:rPr>
          <w:sz w:val="28"/>
          <w:szCs w:val="28"/>
        </w:rPr>
        <w:t xml:space="preserve">recedence </w:t>
      </w:r>
      <w:r w:rsidR="00211D95">
        <w:rPr>
          <w:sz w:val="28"/>
          <w:szCs w:val="28"/>
        </w:rPr>
        <w:t>o</w:t>
      </w:r>
      <w:r w:rsidRPr="00203481">
        <w:rPr>
          <w:sz w:val="28"/>
          <w:szCs w:val="28"/>
        </w:rPr>
        <w:t xml:space="preserve">ver </w:t>
      </w:r>
      <w:r w:rsidR="00211D95">
        <w:rPr>
          <w:sz w:val="28"/>
          <w:szCs w:val="28"/>
        </w:rPr>
        <w:t>p</w:t>
      </w:r>
      <w:r w:rsidRPr="00203481">
        <w:rPr>
          <w:sz w:val="28"/>
          <w:szCs w:val="28"/>
        </w:rPr>
        <w:t xml:space="preserve">rinted </w:t>
      </w:r>
      <w:proofErr w:type="gramStart"/>
      <w:r w:rsidR="00211D95">
        <w:rPr>
          <w:sz w:val="28"/>
          <w:szCs w:val="28"/>
        </w:rPr>
        <w:t>m</w:t>
      </w:r>
      <w:r w:rsidRPr="00203481">
        <w:rPr>
          <w:sz w:val="28"/>
          <w:szCs w:val="28"/>
        </w:rPr>
        <w:t>aterial</w:t>
      </w:r>
      <w:proofErr w:type="gramEnd"/>
    </w:p>
    <w:p w14:paraId="3216EEE6" w14:textId="25A54ECD" w:rsidR="00782AEC" w:rsidRDefault="00184DC0" w:rsidP="00BE08AD">
      <w:pPr>
        <w:jc w:val="center"/>
        <w:rPr>
          <w:sz w:val="28"/>
          <w:szCs w:val="28"/>
        </w:rPr>
      </w:pPr>
      <w:r>
        <w:rPr>
          <w:sz w:val="28"/>
          <w:szCs w:val="28"/>
        </w:rPr>
        <w:t xml:space="preserve"> </w:t>
      </w:r>
    </w:p>
    <w:p w14:paraId="2D9D2824" w14:textId="5F4357A0" w:rsidR="009D22CF" w:rsidRPr="00513D81" w:rsidRDefault="009D22CF" w:rsidP="009D22CF">
      <w:pPr>
        <w:jc w:val="center"/>
        <w:rPr>
          <w:sz w:val="24"/>
          <w:szCs w:val="24"/>
        </w:rPr>
      </w:pPr>
    </w:p>
    <w:p w14:paraId="3FAFA383" w14:textId="77777777" w:rsidR="00BC6769" w:rsidRDefault="00BC6769" w:rsidP="00EE0148">
      <w:pPr>
        <w:rPr>
          <w:sz w:val="32"/>
          <w:szCs w:val="32"/>
        </w:rPr>
      </w:pPr>
    </w:p>
    <w:p w14:paraId="11BD53E3" w14:textId="77777777" w:rsidR="00BC6769" w:rsidRDefault="00BC6769" w:rsidP="00EE0148">
      <w:pPr>
        <w:rPr>
          <w:sz w:val="32"/>
          <w:szCs w:val="32"/>
        </w:rPr>
      </w:pPr>
    </w:p>
    <w:p w14:paraId="0A85BDA2" w14:textId="77777777" w:rsidR="00BC6769" w:rsidRDefault="00BC6769" w:rsidP="00EE0148">
      <w:pPr>
        <w:rPr>
          <w:sz w:val="32"/>
          <w:szCs w:val="32"/>
        </w:rPr>
      </w:pPr>
    </w:p>
    <w:p w14:paraId="77038120" w14:textId="77777777" w:rsidR="00BC6769" w:rsidRDefault="00BC6769" w:rsidP="00EE0148">
      <w:pPr>
        <w:rPr>
          <w:sz w:val="32"/>
          <w:szCs w:val="32"/>
        </w:rPr>
      </w:pPr>
    </w:p>
    <w:p w14:paraId="59755959" w14:textId="77777777" w:rsidR="00BC6769" w:rsidRDefault="00BC6769" w:rsidP="00EE0148">
      <w:pPr>
        <w:rPr>
          <w:sz w:val="32"/>
          <w:szCs w:val="32"/>
        </w:rPr>
      </w:pPr>
    </w:p>
    <w:p w14:paraId="5672A018" w14:textId="5C7D9977" w:rsidR="00EE0148" w:rsidRPr="00EE0148" w:rsidRDefault="00DD05A4" w:rsidP="00EE0148">
      <w:pPr>
        <w:rPr>
          <w:sz w:val="32"/>
          <w:szCs w:val="32"/>
        </w:rPr>
      </w:pPr>
      <w:r>
        <w:rPr>
          <w:sz w:val="32"/>
          <w:szCs w:val="32"/>
        </w:rPr>
        <w:t xml:space="preserve"> </w:t>
      </w:r>
    </w:p>
    <w:sectPr w:rsidR="00EE0148" w:rsidRPr="00EE0148" w:rsidSect="00195B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15"/>
    <w:rsid w:val="000104BC"/>
    <w:rsid w:val="00022276"/>
    <w:rsid w:val="00053224"/>
    <w:rsid w:val="00053BB9"/>
    <w:rsid w:val="00063A0A"/>
    <w:rsid w:val="00065FDE"/>
    <w:rsid w:val="00080318"/>
    <w:rsid w:val="000832AF"/>
    <w:rsid w:val="000A5D72"/>
    <w:rsid w:val="000B49D0"/>
    <w:rsid w:val="000B49E4"/>
    <w:rsid w:val="000E4B04"/>
    <w:rsid w:val="00106C3C"/>
    <w:rsid w:val="00121D54"/>
    <w:rsid w:val="00123F2A"/>
    <w:rsid w:val="001349F9"/>
    <w:rsid w:val="00136834"/>
    <w:rsid w:val="00142C11"/>
    <w:rsid w:val="00171479"/>
    <w:rsid w:val="001721A3"/>
    <w:rsid w:val="00184DC0"/>
    <w:rsid w:val="0019230F"/>
    <w:rsid w:val="00195B34"/>
    <w:rsid w:val="0019760E"/>
    <w:rsid w:val="001A5AD6"/>
    <w:rsid w:val="001B52CE"/>
    <w:rsid w:val="001D0711"/>
    <w:rsid w:val="001E35E7"/>
    <w:rsid w:val="001E369D"/>
    <w:rsid w:val="001F2667"/>
    <w:rsid w:val="001F7A95"/>
    <w:rsid w:val="00203481"/>
    <w:rsid w:val="00211D95"/>
    <w:rsid w:val="002151F9"/>
    <w:rsid w:val="00226050"/>
    <w:rsid w:val="002335F2"/>
    <w:rsid w:val="00233F72"/>
    <w:rsid w:val="00241580"/>
    <w:rsid w:val="002645B9"/>
    <w:rsid w:val="00280169"/>
    <w:rsid w:val="002876FA"/>
    <w:rsid w:val="00287F06"/>
    <w:rsid w:val="00290C8C"/>
    <w:rsid w:val="002A5278"/>
    <w:rsid w:val="002A5CBA"/>
    <w:rsid w:val="002B38A6"/>
    <w:rsid w:val="002E5BA9"/>
    <w:rsid w:val="002F719D"/>
    <w:rsid w:val="002F7D08"/>
    <w:rsid w:val="00306487"/>
    <w:rsid w:val="003271A4"/>
    <w:rsid w:val="00340B9A"/>
    <w:rsid w:val="00366EAC"/>
    <w:rsid w:val="003706CD"/>
    <w:rsid w:val="00370FB5"/>
    <w:rsid w:val="00377E72"/>
    <w:rsid w:val="003930E7"/>
    <w:rsid w:val="003A07E3"/>
    <w:rsid w:val="003C2962"/>
    <w:rsid w:val="003C2F36"/>
    <w:rsid w:val="003F6386"/>
    <w:rsid w:val="00410157"/>
    <w:rsid w:val="00436B88"/>
    <w:rsid w:val="00444D67"/>
    <w:rsid w:val="00446107"/>
    <w:rsid w:val="00451E91"/>
    <w:rsid w:val="004643F8"/>
    <w:rsid w:val="00476D34"/>
    <w:rsid w:val="00490997"/>
    <w:rsid w:val="00492849"/>
    <w:rsid w:val="004933F4"/>
    <w:rsid w:val="004973BD"/>
    <w:rsid w:val="004B0052"/>
    <w:rsid w:val="004D72B1"/>
    <w:rsid w:val="004F11E7"/>
    <w:rsid w:val="004F1DD6"/>
    <w:rsid w:val="005037A7"/>
    <w:rsid w:val="00506719"/>
    <w:rsid w:val="0051357E"/>
    <w:rsid w:val="00513D81"/>
    <w:rsid w:val="00536623"/>
    <w:rsid w:val="005642D4"/>
    <w:rsid w:val="00572815"/>
    <w:rsid w:val="00575BED"/>
    <w:rsid w:val="005769F1"/>
    <w:rsid w:val="00587E0E"/>
    <w:rsid w:val="00593C01"/>
    <w:rsid w:val="005B00F6"/>
    <w:rsid w:val="005C0EFA"/>
    <w:rsid w:val="005C40B0"/>
    <w:rsid w:val="005D5F30"/>
    <w:rsid w:val="005F3E50"/>
    <w:rsid w:val="00626B72"/>
    <w:rsid w:val="00637CF4"/>
    <w:rsid w:val="00656D38"/>
    <w:rsid w:val="00684B69"/>
    <w:rsid w:val="006857A2"/>
    <w:rsid w:val="006A5454"/>
    <w:rsid w:val="006A68FB"/>
    <w:rsid w:val="006D7B7A"/>
    <w:rsid w:val="006E7225"/>
    <w:rsid w:val="006F4F14"/>
    <w:rsid w:val="006F4FC5"/>
    <w:rsid w:val="006F59F2"/>
    <w:rsid w:val="006F5AF5"/>
    <w:rsid w:val="00782AEC"/>
    <w:rsid w:val="00790B03"/>
    <w:rsid w:val="00791D35"/>
    <w:rsid w:val="007D5110"/>
    <w:rsid w:val="007E05A8"/>
    <w:rsid w:val="007E28A6"/>
    <w:rsid w:val="007E2E83"/>
    <w:rsid w:val="007E588C"/>
    <w:rsid w:val="007E5E91"/>
    <w:rsid w:val="007F3337"/>
    <w:rsid w:val="007F6ACA"/>
    <w:rsid w:val="008120F8"/>
    <w:rsid w:val="00826D5E"/>
    <w:rsid w:val="008274C4"/>
    <w:rsid w:val="008431A9"/>
    <w:rsid w:val="00873C38"/>
    <w:rsid w:val="00880EDB"/>
    <w:rsid w:val="0088668E"/>
    <w:rsid w:val="0089414C"/>
    <w:rsid w:val="008F1EA6"/>
    <w:rsid w:val="008F4060"/>
    <w:rsid w:val="009016B3"/>
    <w:rsid w:val="009137D0"/>
    <w:rsid w:val="00926E73"/>
    <w:rsid w:val="00927701"/>
    <w:rsid w:val="0093769E"/>
    <w:rsid w:val="0096380E"/>
    <w:rsid w:val="009B55AE"/>
    <w:rsid w:val="009C4832"/>
    <w:rsid w:val="009C5274"/>
    <w:rsid w:val="009D22CF"/>
    <w:rsid w:val="009E2D88"/>
    <w:rsid w:val="009F6D96"/>
    <w:rsid w:val="00A04D40"/>
    <w:rsid w:val="00A13AFD"/>
    <w:rsid w:val="00A16F31"/>
    <w:rsid w:val="00A42DC4"/>
    <w:rsid w:val="00A516A5"/>
    <w:rsid w:val="00A60F97"/>
    <w:rsid w:val="00AA0FFB"/>
    <w:rsid w:val="00AA4740"/>
    <w:rsid w:val="00AA66E1"/>
    <w:rsid w:val="00AA7F6D"/>
    <w:rsid w:val="00AC325B"/>
    <w:rsid w:val="00AC378C"/>
    <w:rsid w:val="00AC7483"/>
    <w:rsid w:val="00AD68CC"/>
    <w:rsid w:val="00AE647B"/>
    <w:rsid w:val="00B17D29"/>
    <w:rsid w:val="00B17EE4"/>
    <w:rsid w:val="00B96ADE"/>
    <w:rsid w:val="00BB3905"/>
    <w:rsid w:val="00BC4D32"/>
    <w:rsid w:val="00BC6769"/>
    <w:rsid w:val="00BE08AD"/>
    <w:rsid w:val="00BE38AB"/>
    <w:rsid w:val="00BF0632"/>
    <w:rsid w:val="00C1444C"/>
    <w:rsid w:val="00C1449A"/>
    <w:rsid w:val="00C178B0"/>
    <w:rsid w:val="00C23A73"/>
    <w:rsid w:val="00C44845"/>
    <w:rsid w:val="00C46CE7"/>
    <w:rsid w:val="00C47523"/>
    <w:rsid w:val="00C86D94"/>
    <w:rsid w:val="00C92C38"/>
    <w:rsid w:val="00CA22FE"/>
    <w:rsid w:val="00CA70F7"/>
    <w:rsid w:val="00CB5F3F"/>
    <w:rsid w:val="00CC5683"/>
    <w:rsid w:val="00CD5523"/>
    <w:rsid w:val="00CF0C64"/>
    <w:rsid w:val="00D07741"/>
    <w:rsid w:val="00D10558"/>
    <w:rsid w:val="00D2358A"/>
    <w:rsid w:val="00D452B1"/>
    <w:rsid w:val="00D47167"/>
    <w:rsid w:val="00D91D88"/>
    <w:rsid w:val="00DA4F0B"/>
    <w:rsid w:val="00DC5710"/>
    <w:rsid w:val="00DC6413"/>
    <w:rsid w:val="00DC6B62"/>
    <w:rsid w:val="00DD05A4"/>
    <w:rsid w:val="00DD50C4"/>
    <w:rsid w:val="00DE19FE"/>
    <w:rsid w:val="00DE4E74"/>
    <w:rsid w:val="00DF7F0E"/>
    <w:rsid w:val="00E04B70"/>
    <w:rsid w:val="00E05605"/>
    <w:rsid w:val="00E239B1"/>
    <w:rsid w:val="00E30888"/>
    <w:rsid w:val="00E87B7E"/>
    <w:rsid w:val="00E94D59"/>
    <w:rsid w:val="00ED2A2A"/>
    <w:rsid w:val="00EE0148"/>
    <w:rsid w:val="00EE531C"/>
    <w:rsid w:val="00EF12EB"/>
    <w:rsid w:val="00EF479F"/>
    <w:rsid w:val="00EF4FD7"/>
    <w:rsid w:val="00F036AC"/>
    <w:rsid w:val="00F107CC"/>
    <w:rsid w:val="00F27C80"/>
    <w:rsid w:val="00F310F9"/>
    <w:rsid w:val="00F47CE0"/>
    <w:rsid w:val="00F746B7"/>
    <w:rsid w:val="00F77048"/>
    <w:rsid w:val="00F82F3F"/>
    <w:rsid w:val="00FA1956"/>
    <w:rsid w:val="00FB6A03"/>
    <w:rsid w:val="00FC05C7"/>
    <w:rsid w:val="00FD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D6F"/>
  <w15:chartTrackingRefBased/>
  <w15:docId w15:val="{D133D813-5C2D-4A04-B8D4-B178BE60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D88"/>
    <w:rPr>
      <w:color w:val="0563C1" w:themeColor="hyperlink"/>
      <w:u w:val="single"/>
    </w:rPr>
  </w:style>
  <w:style w:type="character" w:styleId="UnresolvedMention">
    <w:name w:val="Unresolved Mention"/>
    <w:basedOn w:val="DefaultParagraphFont"/>
    <w:uiPriority w:val="99"/>
    <w:semiHidden/>
    <w:unhideWhenUsed/>
    <w:rsid w:val="009E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thrieau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Bickhaus</dc:creator>
  <cp:keywords/>
  <dc:description/>
  <cp:lastModifiedBy>Todd</cp:lastModifiedBy>
  <cp:revision>2</cp:revision>
  <cp:lastPrinted>2023-04-21T18:56:00Z</cp:lastPrinted>
  <dcterms:created xsi:type="dcterms:W3CDTF">2023-05-09T20:35:00Z</dcterms:created>
  <dcterms:modified xsi:type="dcterms:W3CDTF">2023-05-09T20:35:00Z</dcterms:modified>
</cp:coreProperties>
</file>